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A27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21" w:rsidRPr="00546A27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A27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F8505E" w:rsidRPr="00546A27">
        <w:rPr>
          <w:rFonts w:ascii="Times New Roman" w:hAnsi="Times New Roman" w:cs="Times New Roman"/>
          <w:b/>
          <w:sz w:val="24"/>
          <w:szCs w:val="24"/>
        </w:rPr>
        <w:t>внеуро</w:t>
      </w:r>
      <w:r w:rsidR="00A622C6" w:rsidRPr="00546A27">
        <w:rPr>
          <w:rFonts w:ascii="Times New Roman" w:hAnsi="Times New Roman" w:cs="Times New Roman"/>
          <w:b/>
          <w:sz w:val="24"/>
          <w:szCs w:val="24"/>
        </w:rPr>
        <w:t>чной деятельности.</w:t>
      </w:r>
    </w:p>
    <w:p w:rsidR="003C46CA" w:rsidRDefault="003C46CA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A27">
        <w:rPr>
          <w:rFonts w:ascii="Times New Roman" w:hAnsi="Times New Roman" w:cs="Times New Roman"/>
          <w:b/>
          <w:sz w:val="24"/>
          <w:szCs w:val="24"/>
        </w:rPr>
        <w:t>«Общая физическая подготовка»</w:t>
      </w:r>
      <w:r w:rsidR="003C4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6CA" w:rsidRPr="003C46CA" w:rsidRDefault="003C46CA" w:rsidP="003C46CA">
      <w:pPr>
        <w:jc w:val="center"/>
        <w:rPr>
          <w:sz w:val="24"/>
          <w:szCs w:val="24"/>
        </w:rPr>
      </w:pPr>
      <w:r w:rsidRPr="003C46CA">
        <w:rPr>
          <w:rFonts w:ascii="Times New Roman" w:hAnsi="Times New Roman" w:cs="Times New Roman"/>
          <w:b/>
          <w:sz w:val="24"/>
          <w:szCs w:val="24"/>
        </w:rPr>
        <w:t>(физкультурно-спортивное направление)</w:t>
      </w:r>
    </w:p>
    <w:p w:rsidR="004A4D21" w:rsidRPr="003C46CA" w:rsidRDefault="005E294D" w:rsidP="003C46CA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6(1), </w:t>
      </w:r>
      <w:r w:rsidR="005E6F89" w:rsidRPr="003C46CA">
        <w:rPr>
          <w:rFonts w:ascii="Times New Roman" w:hAnsi="Times New Roman" w:cs="Times New Roman"/>
          <w:b/>
          <w:sz w:val="24"/>
          <w:szCs w:val="24"/>
        </w:rPr>
        <w:t>8</w:t>
      </w:r>
      <w:r w:rsidR="00AD2CD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A622C6" w:rsidRPr="003C4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4BB" w:rsidRPr="003C46C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622C6" w:rsidRPr="003C46CA">
        <w:rPr>
          <w:rFonts w:ascii="Times New Roman" w:hAnsi="Times New Roman" w:cs="Times New Roman"/>
          <w:b/>
          <w:sz w:val="24"/>
          <w:szCs w:val="24"/>
        </w:rPr>
        <w:t>ы</w:t>
      </w:r>
      <w:r w:rsidR="003C4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6CA" w:rsidRDefault="003C46CA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6CA" w:rsidRDefault="003C46CA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6CA" w:rsidRDefault="003C46CA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CA">
        <w:rPr>
          <w:rFonts w:ascii="Times New Roman" w:hAnsi="Times New Roman" w:cs="Times New Roman"/>
          <w:b/>
          <w:sz w:val="24"/>
          <w:szCs w:val="24"/>
        </w:rPr>
        <w:t>Волейбол</w:t>
      </w:r>
    </w:p>
    <w:p w:rsidR="003C46CA" w:rsidRDefault="003C46CA" w:rsidP="004A4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21" w:rsidRDefault="00546A27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CA">
        <w:rPr>
          <w:rFonts w:ascii="Times New Roman" w:hAnsi="Times New Roman" w:cs="Times New Roman"/>
          <w:b/>
          <w:sz w:val="24"/>
          <w:szCs w:val="24"/>
        </w:rPr>
        <w:t>11</w:t>
      </w:r>
      <w:r w:rsidR="00AD2CDD">
        <w:rPr>
          <w:rFonts w:ascii="Times New Roman" w:hAnsi="Times New Roman" w:cs="Times New Roman"/>
          <w:b/>
          <w:sz w:val="24"/>
          <w:szCs w:val="24"/>
        </w:rPr>
        <w:t>, 9,  8</w:t>
      </w:r>
      <w:r w:rsidRPr="003C46CA">
        <w:rPr>
          <w:rFonts w:ascii="Times New Roman" w:hAnsi="Times New Roman" w:cs="Times New Roman"/>
          <w:b/>
          <w:sz w:val="24"/>
          <w:szCs w:val="24"/>
        </w:rPr>
        <w:t xml:space="preserve"> классы (34 часа по 1 разу в неделю)</w:t>
      </w:r>
      <w:r w:rsidR="003C46CA" w:rsidRPr="003C4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546A27" w:rsidRDefault="00546A27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учитель</w:t>
      </w:r>
    </w:p>
    <w:p w:rsidR="004A4D21" w:rsidRDefault="005E6F89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4D21">
        <w:rPr>
          <w:rFonts w:ascii="Times New Roman" w:hAnsi="Times New Roman" w:cs="Times New Roman"/>
          <w:sz w:val="28"/>
          <w:szCs w:val="28"/>
        </w:rPr>
        <w:t>О</w:t>
      </w:r>
      <w:r w:rsidR="00C214BB" w:rsidRPr="00C214BB">
        <w:rPr>
          <w:rFonts w:ascii="Times New Roman" w:hAnsi="Times New Roman" w:cs="Times New Roman"/>
          <w:sz w:val="28"/>
          <w:szCs w:val="28"/>
        </w:rPr>
        <w:t>У «</w:t>
      </w:r>
      <w:r w:rsidR="004A4D21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№112</w:t>
      </w:r>
      <w:r w:rsidR="004A4D21">
        <w:rPr>
          <w:rFonts w:ascii="Times New Roman" w:hAnsi="Times New Roman" w:cs="Times New Roman"/>
          <w:sz w:val="28"/>
          <w:szCs w:val="28"/>
        </w:rPr>
        <w:t>»</w:t>
      </w:r>
    </w:p>
    <w:p w:rsidR="004A4D21" w:rsidRDefault="005E6F89" w:rsidP="004A4D21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</w:t>
      </w:r>
      <w:r w:rsidR="00C214BB" w:rsidRPr="00C2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214BB" w:rsidRPr="00C214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4D21">
        <w:rPr>
          <w:rFonts w:ascii="Times New Roman" w:hAnsi="Times New Roman" w:cs="Times New Roman"/>
          <w:sz w:val="28"/>
          <w:szCs w:val="28"/>
        </w:rPr>
        <w:t>.</w:t>
      </w: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D21" w:rsidRDefault="004A4D21" w:rsidP="004A4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6CA" w:rsidRDefault="003C46CA" w:rsidP="0054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DCF" w:rsidRDefault="00CD6312" w:rsidP="0054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B111A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546A27">
        <w:rPr>
          <w:rFonts w:ascii="Times New Roman" w:hAnsi="Times New Roman" w:cs="Times New Roman"/>
          <w:b/>
          <w:sz w:val="28"/>
          <w:szCs w:val="28"/>
        </w:rPr>
        <w:t xml:space="preserve"> (ОФП)</w:t>
      </w:r>
      <w:r w:rsidR="005E294D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F3753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6A27" w:rsidRDefault="00546A27" w:rsidP="00F37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66" w:type="dxa"/>
        <w:jc w:val="center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6715"/>
        <w:gridCol w:w="2181"/>
      </w:tblGrid>
      <w:tr w:rsidR="005B111A" w:rsidRPr="00625498" w:rsidTr="00625498">
        <w:trPr>
          <w:cantSplit/>
          <w:trHeight w:val="71"/>
          <w:jc w:val="center"/>
        </w:trPr>
        <w:tc>
          <w:tcPr>
            <w:tcW w:w="1270" w:type="dxa"/>
            <w:vAlign w:val="center"/>
          </w:tcPr>
          <w:p w:rsidR="005B111A" w:rsidRPr="00625498" w:rsidRDefault="005B111A" w:rsidP="006254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6254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81" w:type="dxa"/>
            <w:vAlign w:val="center"/>
          </w:tcPr>
          <w:p w:rsidR="005B111A" w:rsidRPr="00625498" w:rsidRDefault="005B111A" w:rsidP="006254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часов, ч</w:t>
            </w:r>
          </w:p>
        </w:tc>
      </w:tr>
      <w:tr w:rsidR="005B111A" w:rsidRPr="00625498" w:rsidTr="005B111A">
        <w:trPr>
          <w:cantSplit/>
          <w:trHeight w:val="21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9105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на занятиях кружка, Значение легкоатлетических упражнений для человека. Команды «На старт!», «Внимание!», «Марш!».</w:t>
            </w:r>
            <w:r w:rsidR="0091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5A8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до 30 м</w:t>
            </w:r>
          </w:p>
        </w:tc>
        <w:tc>
          <w:tcPr>
            <w:tcW w:w="2181" w:type="dxa"/>
            <w:vAlign w:val="center"/>
          </w:tcPr>
          <w:p w:rsidR="005B111A" w:rsidRPr="00625498" w:rsidRDefault="00284840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153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103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Челночный бег.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Метание мяча и гранаты на дальность. Игры с метанием мяча.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Эстафеты с предметами.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упражнения: кувырок вперед, мост из положения лежа, кувырок назад в упор присев.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упражнения: два кувырка вперед слитно; м</w:t>
            </w:r>
            <w:r w:rsidR="00625498">
              <w:rPr>
                <w:rFonts w:ascii="Times New Roman" w:hAnsi="Times New Roman" w:cs="Times New Roman"/>
                <w:sz w:val="28"/>
                <w:szCs w:val="28"/>
              </w:rPr>
              <w:t>ост из положения стоя с помощью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упражнения: два кувырка вперед слитно; мост из положения стоя с помощ</w:t>
            </w:r>
            <w:r w:rsidR="00625498">
              <w:rPr>
                <w:rFonts w:ascii="Times New Roman" w:hAnsi="Times New Roman" w:cs="Times New Roman"/>
                <w:sz w:val="28"/>
                <w:szCs w:val="28"/>
              </w:rPr>
              <w:t>ью; кувырок назад в упор присев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209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</w:t>
            </w:r>
            <w:r w:rsidR="00625498">
              <w:rPr>
                <w:rFonts w:ascii="Times New Roman" w:hAnsi="Times New Roman" w:cs="Times New Roman"/>
                <w:sz w:val="28"/>
                <w:szCs w:val="28"/>
              </w:rPr>
              <w:t>ах и упорах, с набивными мячами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315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6254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Опорные прыжки: прыжок ноги врозь (козе</w:t>
            </w:r>
            <w:r w:rsidR="00625498">
              <w:rPr>
                <w:rFonts w:ascii="Times New Roman" w:hAnsi="Times New Roman" w:cs="Times New Roman"/>
                <w:sz w:val="28"/>
                <w:szCs w:val="28"/>
              </w:rPr>
              <w:t>л в ширину, высота 100 - 110 см)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15" w:type="dxa"/>
            <w:vAlign w:val="center"/>
          </w:tcPr>
          <w:p w:rsidR="005B111A" w:rsidRPr="00625498" w:rsidRDefault="005B111A" w:rsidP="00A622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по лыжной подготовки. Прохождение дистанции 2 </w:t>
            </w:r>
            <w:r w:rsidR="00625498">
              <w:rPr>
                <w:rFonts w:ascii="Times New Roman" w:hAnsi="Times New Roman" w:cs="Times New Roman"/>
                <w:sz w:val="28"/>
                <w:szCs w:val="28"/>
              </w:rPr>
              <w:t>км классическими лыжными ходами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Коньковые лыжные ходы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Игры и эстафеты на лыжах. Прохождение дистанции 3 км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Подъем в гору различными способами. Прохождение дистанции 3 км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Спуски с горы в различных стойках. Прохождение дистанции 3 км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Прохождение дистанции 3 км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Повороты на лыжах. Прохождение дистанции 3 км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лыжах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Прохождение дистанции 5 км без учета времени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6254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соревнований в игре баскет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ол. Судейство соревнован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в отдельных видах упражнений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Перемещения и остановки. Ловля и передача мяча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Ведение мяча правой и левой рукой. Броски мяча в кольцо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Ведение мяча правой и левой рукой. Учебно-тренировочная игра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Ведение мяча правой и левой рукой. Броски мяча в кольцо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 Овладение мячом и противодействия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7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ладение мячом и противодействия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A" w:rsidRPr="00625498" w:rsidTr="005B111A">
        <w:trPr>
          <w:cantSplit/>
          <w:trHeight w:val="151"/>
          <w:jc w:val="center"/>
        </w:trPr>
        <w:tc>
          <w:tcPr>
            <w:tcW w:w="1270" w:type="dxa"/>
          </w:tcPr>
          <w:p w:rsidR="005B111A" w:rsidRPr="00625498" w:rsidRDefault="00625498" w:rsidP="005B11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15" w:type="dxa"/>
            <w:vAlign w:val="center"/>
          </w:tcPr>
          <w:p w:rsidR="005B111A" w:rsidRPr="00625498" w:rsidRDefault="00625498" w:rsidP="00A62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98">
              <w:rPr>
                <w:rFonts w:ascii="Times New Roman" w:hAnsi="Times New Roman" w:cs="Times New Roman"/>
                <w:sz w:val="28"/>
                <w:szCs w:val="28"/>
              </w:rPr>
              <w:t>Отвлекающие приёмы</w:t>
            </w:r>
          </w:p>
        </w:tc>
        <w:tc>
          <w:tcPr>
            <w:tcW w:w="2181" w:type="dxa"/>
            <w:vAlign w:val="center"/>
          </w:tcPr>
          <w:p w:rsidR="005B111A" w:rsidRPr="00625498" w:rsidRDefault="009105A8" w:rsidP="00A62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4840" w:rsidRDefault="00284840" w:rsidP="00583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534" w:rsidRDefault="00284840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E294D">
        <w:rPr>
          <w:rFonts w:ascii="Times New Roman" w:hAnsi="Times New Roman" w:cs="Times New Roman"/>
          <w:b/>
          <w:sz w:val="28"/>
          <w:szCs w:val="28"/>
        </w:rPr>
        <w:lastRenderedPageBreak/>
        <w:t>9,</w:t>
      </w:r>
      <w:r w:rsidR="00F37534">
        <w:rPr>
          <w:rFonts w:ascii="Times New Roman" w:hAnsi="Times New Roman" w:cs="Times New Roman"/>
          <w:b/>
          <w:sz w:val="28"/>
          <w:szCs w:val="28"/>
        </w:rPr>
        <w:t>11 классы</w:t>
      </w:r>
    </w:p>
    <w:p w:rsidR="00284840" w:rsidRPr="00284840" w:rsidRDefault="00F37534" w:rsidP="00F3753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Волейбол (34 часа по 1 разу в неделю)</w:t>
      </w:r>
    </w:p>
    <w:p w:rsidR="00546A27" w:rsidRDefault="00546A27" w:rsidP="00546A2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2C6" w:rsidRDefault="00546A27" w:rsidP="00546A2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A622C6" w:rsidRPr="00A62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алендарно-темат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ическое планирование </w:t>
      </w:r>
    </w:p>
    <w:p w:rsidR="00546A27" w:rsidRPr="00A622C6" w:rsidRDefault="00546A27" w:rsidP="00546A27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5743"/>
        <w:gridCol w:w="1103"/>
        <w:gridCol w:w="1935"/>
      </w:tblGrid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по волейболу.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техники и тактики  игры.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82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правил игры в волейбол.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Нарушение, жесты судей.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5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мирового и отечественного волейбола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одним игроком.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(мячами) двух игроков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передача мяча на месте.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передача мяча в движении и основные стойки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снизу и прием подачи.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Ловля, броски и упражнения с мячом для верхней передачи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занятий, их оборудование и подготовка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с перемещением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из глубины площадки к сетке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связующих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приемом и передачей на удар 2-х или 3-х игроков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/прыжок и удар /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с высокой передачи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удар, блокирование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после перемещения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с определением направления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2-мя или 3-мя игроками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тренировка с приемом-передачей на удар и нападением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нормативы.ОФП, спец. упражнения, </w:t>
            </w: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передача мяча в парах. Нижняя боковая 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набивными мячами. Верхняя  боковая 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A622C6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спортсмена и закаливание, режим тренировочных занятий и отдыха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 тренировочная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мирового и отечественного волейбола</w:t>
            </w:r>
          </w:p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 верху двумя руками, вверх- вперед, над собой.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после подачи. Взаимодействие игроков на площадке.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(техника.)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Блокирование.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46A27" w:rsidRDefault="00A622C6" w:rsidP="005A2178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игроков зоны 4 и 2 с игроком зоны 3.</w:t>
            </w:r>
          </w:p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игроком зоны 4 с игроком зоны 2.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5A2178" w:rsidRDefault="005A2178" w:rsidP="005A2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622C6" w:rsidRPr="00A622C6" w:rsidTr="00546A27">
        <w:trPr>
          <w:trHeight w:val="2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2C6" w:rsidRPr="00A622C6" w:rsidRDefault="00A622C6" w:rsidP="00A622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  <w:r w:rsidR="005E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583DCF" w:rsidRDefault="00583DCF" w:rsidP="00583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78" w:rsidRDefault="005A2178" w:rsidP="005A2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A2178" w:rsidRDefault="005A2178" w:rsidP="005A2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0B" w:rsidRDefault="002B730B" w:rsidP="005E29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4D" w:rsidRPr="00284840" w:rsidRDefault="005E294D" w:rsidP="005E294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Волейбол 8 класс (34 часа по 1 разу в неделю)</w:t>
      </w:r>
    </w:p>
    <w:p w:rsidR="005E294D" w:rsidRDefault="005E294D" w:rsidP="005E294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294D" w:rsidRDefault="005E294D" w:rsidP="005E294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62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алендарно-темат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ическое планирование </w:t>
      </w:r>
    </w:p>
    <w:p w:rsidR="005E294D" w:rsidRPr="00A622C6" w:rsidRDefault="005E294D" w:rsidP="005E294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5743"/>
        <w:gridCol w:w="1103"/>
        <w:gridCol w:w="1935"/>
      </w:tblGrid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по волейболу.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техники и тактики  игры.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82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правил игры в волейбол.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Нарушение, жесты судей.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5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мирового и отечественного волейбола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одним игроком.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 (мячами) двух игроков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передача мяча на месте.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передача мяча в движении и основные стойки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снизу и прием подачи.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Ловля, броски и упражнения с мячом для верхней передачи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занятий, их оборудование и подготовка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с перемещением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из глубины площадки к сетке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связующих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приемом и передачей на удар 2-х или 3-х игроков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/прыжок и удар /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с высокой передачи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удар, блокирование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после перемещения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с определением направления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ударов 2-мя или 3-мя игроками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тренировка с приемом-передачей на удар и нападением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нормативы.ОФП,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передача мяча в парах. Нижняя боковая </w:t>
            </w: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набивными мячами. Верхняя  боковая 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 мяча.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спортсмена и закаливание, режим тренировочных занятий и отдыха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 тренировочная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мирового и отечественного волейбола</w:t>
            </w:r>
          </w:p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 верху двумя руками, вверх- вперед, над собой.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после подачи. Взаимодействие игроков на площадке.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(техника.)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Блокирование.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1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ОФП, спец. упражнения, учебная игра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64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46A27" w:rsidRDefault="005E294D" w:rsidP="005E294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игроков зоны 4 и 2 с игроком зоны 3.</w:t>
            </w:r>
          </w:p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игроком зоны 4 с игроком зоны 2.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5A2178" w:rsidRDefault="005E294D" w:rsidP="005E2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5A217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E294D" w:rsidRPr="00A622C6" w:rsidTr="005E294D">
        <w:trPr>
          <w:trHeight w:val="280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294D" w:rsidRPr="00A622C6" w:rsidRDefault="005E294D" w:rsidP="005E2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6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5E294D" w:rsidRDefault="005E294D" w:rsidP="005E2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78" w:rsidRDefault="005A2178" w:rsidP="005A2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A2178" w:rsidRDefault="005A2178" w:rsidP="005A2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A2178" w:rsidRDefault="005A2178" w:rsidP="005E2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A217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5A2178" w:rsidRDefault="00AD2CDD" w:rsidP="005A2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6(1</w:t>
      </w:r>
      <w:r w:rsidR="00154F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,2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), </w:t>
      </w:r>
      <w:r w:rsidR="005A217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8 класс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ы</w:t>
      </w:r>
      <w:bookmarkStart w:id="0" w:name="_GoBack"/>
      <w:bookmarkEnd w:id="0"/>
    </w:p>
    <w:p w:rsidR="005A2178" w:rsidRPr="005A2178" w:rsidRDefault="005A2178" w:rsidP="005A217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tbl>
      <w:tblPr>
        <w:tblW w:w="10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7"/>
        <w:gridCol w:w="6952"/>
        <w:gridCol w:w="2102"/>
      </w:tblGrid>
      <w:tr w:rsidR="005A2178" w:rsidRPr="005A2178" w:rsidTr="005A2178">
        <w:trPr>
          <w:trHeight w:val="71"/>
        </w:trPr>
        <w:tc>
          <w:tcPr>
            <w:tcW w:w="10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A2178" w:rsidRPr="005A2178" w:rsidTr="005A2178">
        <w:trPr>
          <w:trHeight w:val="21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1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1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Правила техники безопасности на занятиях кружка, Значение легкоатлетических упражнений для человека. Команды «На старт!», «Внимание!», «Марш!». Пробегание отрезков до 30 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1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153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15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5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Влияние занятий физкультурой на организм. Бег на скорость по сигналу из различных исходных положений.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5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103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10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0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Гигиена подростка. Подбор упражнений для самостоятельных занятий. Челночный бег.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03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Закаливание. Прыжки в длину с места. Игры на координацию движений.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Прыжки в длину с разбега. Игры на внимание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Упражнения с набивными мячами. Метание мяча и гранаты на дальность. Игры с метанием мяча.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Бег на выносливость. Преодоление полосы препятствий. Игры на координацию движений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Возможные травмы и их предупреждения. Эстафеты с предметами.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Бег на длинные дистанции. Бег на выносливость 2000м.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Строевые упражнения. Строевой шаг, размыкание и смыкание на месте. Прыжки со скакалкой.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Общеразвивающие упражнения без предметов и с предметами. Развитие координационных, силовых способностей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Акробатические упражнения: кувырок вперед, мост из положения лежа, кувырок назад в упор присев.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Акробатические упражнения: два кувырка вперед слитно; мост из положения стоя с помощью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Акробатические упражнения: два кувырка вперед слитно; мост из положения стоя с помощью; кувырок назад в упор присев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209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Лазанье по канату. Подтягивания. Упражнения в висах и упорах, с набивными мячами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31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Опорные прыжки: прыжок ноги врозь (козел в ширину, высота 100 - 110 см)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Правила техники безопасности на занятиях по лыжной под</w:t>
            </w:r>
            <w:r w:rsidR="00C13D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готовки. Прохождение дистанции 1</w:t>
            </w: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км классическими лыжными ходами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Коньковые лыжные ходы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Игры и эстафеты н</w:t>
            </w:r>
            <w:r w:rsidR="00C13D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 лыжах. Прохождение дистанции 1-2</w:t>
            </w: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Подъем в гору различными сп</w:t>
            </w:r>
            <w:r w:rsidR="00C13D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особами. Прохождение дистанции 2</w:t>
            </w: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Спуски с горы в различных </w:t>
            </w:r>
            <w:r w:rsidR="00C13D0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стойках. Прохождение дистанции 2</w:t>
            </w: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Игры и эстафеты на лыжах.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Прохождение дистанции 3 км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Повороты на лыжах. Прохождение дистанции 3 км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Подвижные игры на лыжах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Прохождение дистанции 5 км без учета времени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Ознакомление с правилами соревнований в игре баскетбол. Судейство соревнований в отдельных видах упражнений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Перемещения и остановки. Ловля и передача мяча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Ведение мяча правой и левой рукой. Броски мяча в кольцо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Ведение мяча правой и левой рукой. Учебно-тренировочная игра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Ведение мяча правой и левой рукой. Броски мяча в кольцо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Броски мяча в кольцо. Овладение мячом и противодействия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Овладение мячом и противодействия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151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15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5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Отвлекающие приёмы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15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5A2178" w:rsidRPr="005A2178" w:rsidTr="005A2178">
        <w:trPr>
          <w:trHeight w:val="71"/>
        </w:trPr>
        <w:tc>
          <w:tcPr>
            <w:tcW w:w="10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5A21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Учебно-тренировочная игра.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A2178" w:rsidRPr="005A2178" w:rsidRDefault="005A2178" w:rsidP="005A2178">
            <w:pPr>
              <w:spacing w:after="0" w:line="71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</w:tbl>
    <w:p w:rsidR="005A2178" w:rsidRDefault="005A2178" w:rsidP="002B7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B730B" w:rsidRDefault="002B730B" w:rsidP="002B73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2B730B" w:rsidRPr="001C7BE0" w:rsidRDefault="002B730B" w:rsidP="002B730B">
      <w:pPr>
        <w:tabs>
          <w:tab w:val="left" w:pos="2445"/>
        </w:tabs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ab/>
      </w:r>
      <w:r>
        <w:rPr>
          <w:rFonts w:ascii="Helvetica" w:eastAsia="Times New Roman" w:hAnsi="Helvetica" w:cs="Helvetica"/>
          <w:sz w:val="28"/>
          <w:szCs w:val="28"/>
          <w:lang w:eastAsia="ru-RU"/>
        </w:rPr>
        <w:tab/>
      </w:r>
      <w:r w:rsidRPr="001C7BE0">
        <w:rPr>
          <w:rFonts w:ascii="Helvetica" w:eastAsia="Times New Roman" w:hAnsi="Helvetica" w:cs="Helvetica"/>
          <w:b/>
          <w:sz w:val="28"/>
          <w:szCs w:val="28"/>
          <w:lang w:eastAsia="ru-RU"/>
        </w:rPr>
        <w:t>Расписание внеурочной деятельности</w:t>
      </w:r>
    </w:p>
    <w:p w:rsidR="002B730B" w:rsidRPr="001C7BE0" w:rsidRDefault="002B730B" w:rsidP="001C7BE0">
      <w:pPr>
        <w:tabs>
          <w:tab w:val="left" w:pos="2445"/>
        </w:tabs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1C7BE0">
        <w:rPr>
          <w:rFonts w:ascii="Helvetica" w:eastAsia="Times New Roman" w:hAnsi="Helvetica" w:cs="Helvetica"/>
          <w:b/>
          <w:sz w:val="28"/>
          <w:szCs w:val="28"/>
          <w:lang w:eastAsia="ru-RU"/>
        </w:rPr>
        <w:t>ОФП</w:t>
      </w:r>
    </w:p>
    <w:p w:rsidR="002B730B" w:rsidRDefault="002B730B" w:rsidP="002B730B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>Вторник: 8(1) -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14.30-15.10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         6(1) -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15.15-15.55</w:t>
      </w:r>
    </w:p>
    <w:p w:rsidR="001C7BE0" w:rsidRDefault="002B730B" w:rsidP="001C7BE0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>Среда:  9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14.30-15.10</w:t>
      </w:r>
    </w:p>
    <w:p w:rsidR="002B730B" w:rsidRDefault="001C7BE0" w:rsidP="001C7BE0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      </w:t>
      </w:r>
      <w:r w:rsidR="002B730B">
        <w:rPr>
          <w:rFonts w:ascii="Helvetica" w:eastAsia="Times New Roman" w:hAnsi="Helvetica" w:cs="Helvetica"/>
          <w:sz w:val="28"/>
          <w:szCs w:val="28"/>
          <w:lang w:eastAsia="ru-RU"/>
        </w:rPr>
        <w:t xml:space="preserve"> 7(3) –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15.15-15.55</w:t>
      </w:r>
    </w:p>
    <w:p w:rsidR="001C7BE0" w:rsidRDefault="002B730B" w:rsidP="001C7BE0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>Четверг: 8(3)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14.30-15.10</w:t>
      </w:r>
    </w:p>
    <w:p w:rsidR="001C7BE0" w:rsidRDefault="001C7BE0" w:rsidP="001C7BE0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         </w:t>
      </w:r>
      <w:r w:rsidR="002B730B">
        <w:rPr>
          <w:rFonts w:ascii="Helvetica" w:eastAsia="Times New Roman" w:hAnsi="Helvetica" w:cs="Helvetica"/>
          <w:sz w:val="28"/>
          <w:szCs w:val="28"/>
          <w:lang w:eastAsia="ru-RU"/>
        </w:rPr>
        <w:t>8(2) –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14.30-15.10</w:t>
      </w:r>
    </w:p>
    <w:p w:rsidR="002B730B" w:rsidRDefault="002B730B" w:rsidP="001C7BE0">
      <w:pPr>
        <w:tabs>
          <w:tab w:val="left" w:pos="2445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2B730B" w:rsidRPr="001C7BE0" w:rsidRDefault="002B730B" w:rsidP="002B730B">
      <w:pPr>
        <w:tabs>
          <w:tab w:val="left" w:pos="1260"/>
        </w:tabs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1C7BE0">
        <w:rPr>
          <w:rFonts w:ascii="Helvetica" w:eastAsia="Times New Roman" w:hAnsi="Helvetica" w:cs="Helvetica"/>
          <w:b/>
          <w:sz w:val="28"/>
          <w:szCs w:val="28"/>
          <w:lang w:eastAsia="ru-RU"/>
        </w:rPr>
        <w:lastRenderedPageBreak/>
        <w:t>Волейбол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>Суббота: 8(1)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09.00-09.40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          8(2)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09.45-10.25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             8(3)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10.30-11.10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</w:t>
      </w:r>
      <w:r w:rsidRPr="001C7BE0">
        <w:rPr>
          <w:rFonts w:ascii="Helvetica" w:eastAsia="Times New Roman" w:hAnsi="Helvetica" w:cs="Helvetica"/>
          <w:b/>
          <w:sz w:val="28"/>
          <w:szCs w:val="28"/>
          <w:lang w:eastAsia="ru-RU"/>
        </w:rPr>
        <w:t>ОФП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-   11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11.15-11-11.55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</w:t>
      </w:r>
      <w:r w:rsidRPr="001C7BE0">
        <w:rPr>
          <w:rFonts w:ascii="Helvetica" w:eastAsia="Times New Roman" w:hAnsi="Helvetica" w:cs="Helvetica"/>
          <w:b/>
          <w:sz w:val="28"/>
          <w:szCs w:val="28"/>
          <w:lang w:eastAsia="ru-RU"/>
        </w:rPr>
        <w:t>Волейбол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–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 xml:space="preserve"> 12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-</w:t>
      </w:r>
      <w:r w:rsidR="001C7BE0">
        <w:rPr>
          <w:rFonts w:ascii="Helvetica" w:eastAsia="Times New Roman" w:hAnsi="Helvetica" w:cs="Helvetica"/>
          <w:sz w:val="28"/>
          <w:szCs w:val="28"/>
          <w:lang w:eastAsia="ru-RU"/>
        </w:rPr>
        <w:t>12.40</w:t>
      </w:r>
    </w:p>
    <w:p w:rsid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2B730B" w:rsidRPr="002B730B" w:rsidRDefault="002B730B" w:rsidP="002B730B">
      <w:pPr>
        <w:tabs>
          <w:tab w:val="left" w:pos="1260"/>
        </w:tabs>
        <w:rPr>
          <w:rFonts w:ascii="Helvetica" w:eastAsia="Times New Roman" w:hAnsi="Helvetica" w:cs="Helvetica"/>
          <w:sz w:val="28"/>
          <w:szCs w:val="28"/>
          <w:lang w:eastAsia="ru-RU"/>
        </w:rPr>
      </w:pPr>
    </w:p>
    <w:sectPr w:rsidR="002B730B" w:rsidRPr="002B730B" w:rsidSect="00C214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29F"/>
    <w:multiLevelType w:val="multilevel"/>
    <w:tmpl w:val="3A74C78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D3374"/>
    <w:multiLevelType w:val="multilevel"/>
    <w:tmpl w:val="59465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7410D"/>
    <w:multiLevelType w:val="multilevel"/>
    <w:tmpl w:val="7EA4BC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F6661"/>
    <w:multiLevelType w:val="multilevel"/>
    <w:tmpl w:val="BCD26A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57E88"/>
    <w:multiLevelType w:val="multilevel"/>
    <w:tmpl w:val="E9227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84660"/>
    <w:multiLevelType w:val="multilevel"/>
    <w:tmpl w:val="179AD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365B8"/>
    <w:multiLevelType w:val="multilevel"/>
    <w:tmpl w:val="1C9E41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8487A"/>
    <w:multiLevelType w:val="multilevel"/>
    <w:tmpl w:val="6BE479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6042A"/>
    <w:multiLevelType w:val="multilevel"/>
    <w:tmpl w:val="D4F69B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A1C5D"/>
    <w:multiLevelType w:val="multilevel"/>
    <w:tmpl w:val="936C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C195A"/>
    <w:multiLevelType w:val="multilevel"/>
    <w:tmpl w:val="9D065B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20A25"/>
    <w:multiLevelType w:val="multilevel"/>
    <w:tmpl w:val="D564DD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17328"/>
    <w:multiLevelType w:val="multilevel"/>
    <w:tmpl w:val="4F34D2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A075F"/>
    <w:multiLevelType w:val="multilevel"/>
    <w:tmpl w:val="030075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2340D"/>
    <w:multiLevelType w:val="multilevel"/>
    <w:tmpl w:val="062E50C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15477"/>
    <w:multiLevelType w:val="multilevel"/>
    <w:tmpl w:val="2B9EB1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E02FE"/>
    <w:multiLevelType w:val="multilevel"/>
    <w:tmpl w:val="F09C47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5F6AAF"/>
    <w:multiLevelType w:val="multilevel"/>
    <w:tmpl w:val="348AF3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C1D24"/>
    <w:multiLevelType w:val="multilevel"/>
    <w:tmpl w:val="35A2E49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772E3"/>
    <w:multiLevelType w:val="multilevel"/>
    <w:tmpl w:val="63B45A0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92741B"/>
    <w:multiLevelType w:val="multilevel"/>
    <w:tmpl w:val="E3002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23ED1"/>
    <w:multiLevelType w:val="multilevel"/>
    <w:tmpl w:val="3BB05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74824"/>
    <w:multiLevelType w:val="multilevel"/>
    <w:tmpl w:val="A9DAA9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FE15D6"/>
    <w:multiLevelType w:val="multilevel"/>
    <w:tmpl w:val="AAD8C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014989"/>
    <w:multiLevelType w:val="multilevel"/>
    <w:tmpl w:val="7EF85E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BE1779"/>
    <w:multiLevelType w:val="multilevel"/>
    <w:tmpl w:val="5EE04A0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423625"/>
    <w:multiLevelType w:val="multilevel"/>
    <w:tmpl w:val="CB180E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FE464A"/>
    <w:multiLevelType w:val="multilevel"/>
    <w:tmpl w:val="A7E0F1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B4D8B"/>
    <w:multiLevelType w:val="multilevel"/>
    <w:tmpl w:val="047454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5A103C"/>
    <w:multiLevelType w:val="multilevel"/>
    <w:tmpl w:val="DC78972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E32E19"/>
    <w:multiLevelType w:val="multilevel"/>
    <w:tmpl w:val="6B44A3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50DE3"/>
    <w:multiLevelType w:val="multilevel"/>
    <w:tmpl w:val="CBC83E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6F00A9"/>
    <w:multiLevelType w:val="multilevel"/>
    <w:tmpl w:val="0CFEDD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A27824"/>
    <w:multiLevelType w:val="multilevel"/>
    <w:tmpl w:val="815E65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0"/>
  </w:num>
  <w:num w:numId="5">
    <w:abstractNumId w:val="1"/>
  </w:num>
  <w:num w:numId="6">
    <w:abstractNumId w:val="22"/>
  </w:num>
  <w:num w:numId="7">
    <w:abstractNumId w:val="26"/>
  </w:num>
  <w:num w:numId="8">
    <w:abstractNumId w:val="16"/>
  </w:num>
  <w:num w:numId="9">
    <w:abstractNumId w:val="21"/>
  </w:num>
  <w:num w:numId="10">
    <w:abstractNumId w:val="12"/>
  </w:num>
  <w:num w:numId="11">
    <w:abstractNumId w:val="13"/>
  </w:num>
  <w:num w:numId="12">
    <w:abstractNumId w:val="11"/>
  </w:num>
  <w:num w:numId="13">
    <w:abstractNumId w:val="23"/>
  </w:num>
  <w:num w:numId="14">
    <w:abstractNumId w:val="6"/>
  </w:num>
  <w:num w:numId="15">
    <w:abstractNumId w:val="33"/>
  </w:num>
  <w:num w:numId="16">
    <w:abstractNumId w:val="8"/>
  </w:num>
  <w:num w:numId="17">
    <w:abstractNumId w:val="32"/>
  </w:num>
  <w:num w:numId="18">
    <w:abstractNumId w:val="3"/>
  </w:num>
  <w:num w:numId="19">
    <w:abstractNumId w:val="31"/>
  </w:num>
  <w:num w:numId="20">
    <w:abstractNumId w:val="0"/>
  </w:num>
  <w:num w:numId="21">
    <w:abstractNumId w:val="29"/>
  </w:num>
  <w:num w:numId="22">
    <w:abstractNumId w:val="2"/>
  </w:num>
  <w:num w:numId="23">
    <w:abstractNumId w:val="24"/>
  </w:num>
  <w:num w:numId="24">
    <w:abstractNumId w:val="17"/>
  </w:num>
  <w:num w:numId="25">
    <w:abstractNumId w:val="30"/>
  </w:num>
  <w:num w:numId="26">
    <w:abstractNumId w:val="7"/>
  </w:num>
  <w:num w:numId="27">
    <w:abstractNumId w:val="27"/>
  </w:num>
  <w:num w:numId="28">
    <w:abstractNumId w:val="28"/>
  </w:num>
  <w:num w:numId="29">
    <w:abstractNumId w:val="18"/>
  </w:num>
  <w:num w:numId="30">
    <w:abstractNumId w:val="15"/>
  </w:num>
  <w:num w:numId="31">
    <w:abstractNumId w:val="10"/>
  </w:num>
  <w:num w:numId="32">
    <w:abstractNumId w:val="14"/>
  </w:num>
  <w:num w:numId="33">
    <w:abstractNumId w:val="25"/>
  </w:num>
  <w:num w:numId="34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14BB"/>
    <w:rsid w:val="000278B9"/>
    <w:rsid w:val="00154F3F"/>
    <w:rsid w:val="001C7BE0"/>
    <w:rsid w:val="00284840"/>
    <w:rsid w:val="002B730B"/>
    <w:rsid w:val="003C46CA"/>
    <w:rsid w:val="004A4D21"/>
    <w:rsid w:val="00546A27"/>
    <w:rsid w:val="00583DCF"/>
    <w:rsid w:val="005A2178"/>
    <w:rsid w:val="005B111A"/>
    <w:rsid w:val="005E294D"/>
    <w:rsid w:val="005E6F89"/>
    <w:rsid w:val="00625498"/>
    <w:rsid w:val="009105A8"/>
    <w:rsid w:val="00A622C6"/>
    <w:rsid w:val="00AD2CDD"/>
    <w:rsid w:val="00C13D05"/>
    <w:rsid w:val="00C214BB"/>
    <w:rsid w:val="00CD6312"/>
    <w:rsid w:val="00DE4D34"/>
    <w:rsid w:val="00F20A4A"/>
    <w:rsid w:val="00F37534"/>
    <w:rsid w:val="00F8505E"/>
    <w:rsid w:val="00FC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D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A4D2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48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D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A4D2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48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9A73-A1F3-4714-B037-92D00535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19</cp:revision>
  <dcterms:created xsi:type="dcterms:W3CDTF">2017-09-03T12:35:00Z</dcterms:created>
  <dcterms:modified xsi:type="dcterms:W3CDTF">2025-08-01T07:09:00Z</dcterms:modified>
</cp:coreProperties>
</file>